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BD1A0">
      <w:pPr>
        <w:spacing w:line="600" w:lineRule="exact"/>
        <w:jc w:val="left"/>
        <w:rPr>
          <w:rFonts w:hint="default" w:ascii="Times New Roman" w:hAnsi="Times New Roman" w:eastAsia="SimSun-ExtB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SimSun-ExtB" w:cs="Times New Roman"/>
          <w:color w:val="auto"/>
          <w:sz w:val="32"/>
          <w:szCs w:val="32"/>
          <w:lang w:val="en-US" w:eastAsia="zh-CN"/>
        </w:rPr>
        <w:t>附</w:t>
      </w:r>
      <w:r>
        <w:rPr>
          <w:rFonts w:hint="default" w:ascii="Times New Roman" w:hAnsi="Times New Roman" w:eastAsia="SimSun-ExtB" w:cs="Times New Roman"/>
          <w:color w:val="auto"/>
          <w:sz w:val="32"/>
          <w:szCs w:val="32"/>
        </w:rPr>
        <w:t>件</w:t>
      </w:r>
      <w:r>
        <w:rPr>
          <w:rFonts w:hint="default" w:ascii="Times New Roman" w:hAnsi="Times New Roman" w:eastAsia="SimSun-ExtB" w:cs="Times New Roman"/>
          <w:color w:val="auto"/>
          <w:sz w:val="32"/>
          <w:szCs w:val="32"/>
          <w:lang w:val="en-US" w:eastAsia="zh-CN"/>
        </w:rPr>
        <w:t>3</w:t>
      </w:r>
    </w:p>
    <w:p w14:paraId="43E82EE6">
      <w:pPr>
        <w:spacing w:line="600" w:lineRule="exact"/>
        <w:ind w:firstLine="0" w:firstLineChars="0"/>
        <w:jc w:val="center"/>
        <w:outlineLvl w:val="9"/>
        <w:rPr>
          <w:rFonts w:hint="default" w:ascii="Times New Roman" w:hAnsi="Times New Roman" w:eastAsia="方正小标宋简体" w:cs="Times New Roman"/>
          <w:b/>
          <w:bCs/>
          <w:color w:val="auto"/>
          <w:w w:val="10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/>
          <w:bCs/>
          <w:color w:val="auto"/>
          <w:sz w:val="36"/>
          <w:szCs w:val="36"/>
          <w:lang w:eastAsia="zh-CN"/>
        </w:rPr>
        <w:t>“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sz w:val="36"/>
          <w:szCs w:val="36"/>
          <w:lang w:val="en-US" w:eastAsia="zh-CN"/>
        </w:rPr>
        <w:t>豫建杯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sz w:val="36"/>
          <w:szCs w:val="36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36"/>
          <w:szCs w:val="36"/>
        </w:rPr>
        <w:t>河南省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36"/>
          <w:szCs w:val="36"/>
          <w:lang w:val="en-US" w:eastAsia="zh-CN"/>
        </w:rPr>
        <w:t>首届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sz w:val="36"/>
          <w:szCs w:val="36"/>
          <w:lang w:val="en-US" w:eastAsia="zh-CN"/>
        </w:rPr>
        <w:t>建设工程智能建造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36"/>
          <w:szCs w:val="36"/>
        </w:rPr>
        <w:t>微创新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36"/>
          <w:szCs w:val="36"/>
          <w:lang w:val="en-US" w:eastAsia="zh-CN"/>
        </w:rPr>
        <w:t>技术大赛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36"/>
          <w:szCs w:val="36"/>
        </w:rPr>
        <w:t>成果申报材料内容及要求</w:t>
      </w:r>
    </w:p>
    <w:p w14:paraId="6B71729C">
      <w:pPr>
        <w:snapToGrid w:val="0"/>
        <w:ind w:firstLine="643" w:firstLineChars="200"/>
        <w:rPr>
          <w:rFonts w:hint="default" w:ascii="Times New Roman" w:hAnsi="Times New Roman" w:eastAsia="SimSun-ExtB" w:cs="Times New Roman"/>
          <w:b/>
          <w:bCs/>
          <w:color w:val="auto"/>
          <w:sz w:val="32"/>
          <w:szCs w:val="32"/>
        </w:rPr>
      </w:pPr>
    </w:p>
    <w:p w14:paraId="5BC402C7"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1、申报书，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如实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填写；</w:t>
      </w:r>
    </w:p>
    <w:p w14:paraId="7D31A31B"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2、成果报告：全面阐述技术创新的背景、目的、原理、关键技术、实施过程、应用效果及推广前景等，内容条理清晰，逻辑严密；</w:t>
      </w:r>
    </w:p>
    <w:p w14:paraId="19D94424"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3、证明文件：</w:t>
      </w:r>
    </w:p>
    <w:p w14:paraId="5FF6AF38"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知识产权证明（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专利、软著著作权等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；经济效益、社会效益证明（加盖单位公章）；应用证明（加盖单位公章）；</w:t>
      </w:r>
    </w:p>
    <w:p w14:paraId="081748E1"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其他证明材料（包括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质量管理小组活动成果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、工法、论文或其他各类获奖证明）。</w:t>
      </w:r>
    </w:p>
    <w:p w14:paraId="44B9844D"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4、影像资料和PPT文件</w:t>
      </w:r>
      <w:bookmarkStart w:id="0" w:name="_GoBack"/>
      <w:bookmarkEnd w:id="0"/>
    </w:p>
    <w:p w14:paraId="19176425">
      <w:pPr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内容要求：展示微创新成果的原理、用途、关键技术、应用情况、经济和社会效益等实质性内容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 w14:paraId="20AC4852">
      <w:pPr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（2）影像资料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展示创新成果的图片或视频，要求素材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清晰，能够直观反映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成果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特点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与创新点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 w14:paraId="1E9C18DB">
      <w:pPr>
        <w:ind w:firstLine="640" w:firstLineChars="200"/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（3）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PPT文件：结构清晰，</w:t>
      </w:r>
      <w:r>
        <w:rPr>
          <w:rFonts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/>
        </w:rPr>
        <w:t>内容精炼，亮点突出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动画效果适度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8FAA7E5-A1C6-4815-AB78-BC573C7BB40C}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  <w:embedRegular r:id="rId2" w:fontKey="{83B267A9-3F0D-44D5-ABFE-8FF4CF73B21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714E36D-715A-483A-8E5D-8CC0EE49202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A95C6EAE-A668-4798-A15F-29B2F05F698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25A80"/>
    <w:rsid w:val="34D2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2025-03-07T01:17:00Z</dcterms:created>
  <dc:creator>可乐</dc:creator>
  <cp:lastModifiedBy>可乐</cp:lastModifiedBy>
  <dcterms:modified xsi:type="dcterms:W3CDTF">2025-03-07T01:18:40Z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5EC04687545E4F7BBC038DCF044734D7_11</vt:lpwstr>
  </property>
  <property fmtid="{D5CDD505-2E9C-101B-9397-08002B2CF9AE}" pid="4" name="KSOTemplateDocerSaveRecord">
    <vt:lpwstr>eyJoZGlkIjoiNzQzMmNhZTkzOGU1NWE0ODk0M2FjNzEwNDA1ZTQwZjEiLCJ1c2VySWQiOiI0MDY1ODMwNzUifQ==</vt:lpwstr>
  </property>
</Properties>
</file>